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AC0BC2">
        <w:rPr>
          <w:rFonts w:ascii="仿宋_GB2312" w:eastAsia="仿宋_GB2312" w:hint="eastAsia"/>
          <w:sz w:val="28"/>
          <w:szCs w:val="28"/>
        </w:rPr>
        <w:t>2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B11A8E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B11A8E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AC0BC2" w:rsidRDefault="00AC0BC2" w:rsidP="00AC0B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C0BC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关于开展2017年学雷锋志愿服务</w:t>
      </w:r>
    </w:p>
    <w:p w:rsidR="00AC0BC2" w:rsidRPr="00AC0BC2" w:rsidRDefault="00AC0BC2" w:rsidP="00AC0B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C0BC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活动的通知</w:t>
      </w:r>
    </w:p>
    <w:p w:rsidR="00AC0BC2" w:rsidRDefault="00AC0BC2" w:rsidP="00AC0BC2">
      <w:pPr>
        <w:widowControl/>
        <w:spacing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各团总支：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今年3月5日是毛泽东同志号召“向雷锋同志学习”5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年。为进一步贯彻落实党的十八届六中全会精神，践行社会主义核心价值观，积极倡导“奉献、友爱、互助、进步”的志愿服务精神，引导全院青年学生在志愿奉献中服务社会、锻炼自我、塑造品质、引领社会新风尚，促进学雷锋志愿服务常态化、长效化，学校决定今年以“弘扬雷锋精神，践行核心价值观”为主题在全院范围内开展学雷锋志愿服务活动。现将相关事宜通知如下：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一、活动时间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2017年3月—2017年12月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二、活动主题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弘扬雷锋精神，践行核心价值观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三、主要内容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各系、各学生组织要利用现有的帮扶对象、服务基地等资源，发挥我院在法律咨询、环境保护、信息技术、文艺体育、家电维修、节能减排宣传、科学知识普及等学科的专业优势，组建专业志愿者队伍，不断开展志愿服务活动。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鼓励学生自主设计和开展专业志愿服务，将志愿服务与专业学习相结合，不断提高志愿服务专业技能，形成“学以致用、以用促学”的良性发展格局。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开展创建优美环境志愿服务活动。积极参与校园及周边环境整治，组织志愿者清理校园内垃圾；清除宣传栏的小广告；进行校园内草坪、田径场、篮球场的维护等。开展文明劝导，组织志愿者对垃圾乱扔乱倒、乱发乱丢小广告以及随地吐痰、公共场所吸烟、践踏绿地、破坏公物等不文明行为进行劝导和制止，提高人们在公共生活领域的文明素养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着力打造志愿服务品牌。巩固我院各志愿服务点活动成效，进一步扩大示范性和影响力。持续深入开展“志愿服务支教工作”、“大学生志愿服务西部计划”、“文明礼仪示范行动”、“文明就餐行动”、“关爱空巢老人、关爱留守儿童”等志愿服务品牌活动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4.推动团员成为注册志愿者。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动员广大团员参与志愿服务，</w:t>
      </w:r>
      <w:r>
        <w:rPr>
          <w:rFonts w:eastAsia="仿宋_GB2312" w:hint="eastAsia"/>
          <w:color w:val="000000"/>
          <w:sz w:val="32"/>
          <w:szCs w:val="32"/>
        </w:rPr>
        <w:t>进一步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增强团员意识，引导广大团员培育和践行社会主义核心价值观。要求每位团员青年原则上每年志愿服务时间不少于30个小时。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.选树学雷锋志愿服务典型。为进一步推进学雷锋志愿服务活动的深入开展，展示青年学生乐于助人、积极向上的精神风貌，学院团委将在全院范围内寻访选树学雷锋典型，评选出优秀青年志愿者81名，各系名额详见附件1，请各团总支认真做好推荐申报工作，广泛听取师生意见，于2017年2月28日16:00前将申报表（附件2）、汇总名单（附件3）发送至团委邮箱，逾期不候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四、工作要求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1.要抓好落实。各系、各学生组织要进一步明确学雷锋志愿服务活动的重要意义，研究制定活动方案和具体活动，确保学雷锋志愿服务活动各项工作任务落实。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要推动学雷锋志愿服务常态化、长效化。加强学雷锋志愿服务活动的项目实施和项目建设，健全学雷锋志愿服务的“结对+接力”机制，壮大学雷锋志愿服务队伍，积极推进活动阵地建设，形成集项目、队伍、机制、阵地等一体化的学雷锋志愿服务常态化运行模式。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积极运用新媒体推动学雷锋志愿服务活动深入开展。各学院、各学生组织要进一步加强官方微博、微信的运营工作，发挥其在学雷锋志愿服务活动中的积极作用，要通过官方微博、微信直播学雷锋志愿服务、发布活动照片、开展微访谈、发布志愿者需求信息等方式，弘扬实际生活中所发生的“真、善、美”，进一步增强活动影响力和感染力。</w:t>
      </w:r>
    </w:p>
    <w:p w:rsidR="00AC0BC2" w:rsidRDefault="00AC0BC2" w:rsidP="00AC0BC2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附件：1.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优秀青年志愿者名额分配</w:t>
      </w:r>
    </w:p>
    <w:p w:rsidR="00AC0BC2" w:rsidRDefault="00AC0BC2" w:rsidP="00AC0BC2">
      <w:pPr>
        <w:widowControl/>
        <w:spacing w:line="520" w:lineRule="exact"/>
        <w:ind w:firstLineChars="300" w:firstLine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432337">
        <w:rPr>
          <w:rFonts w:hint="eastAsia"/>
        </w:rPr>
        <w:t xml:space="preserve"> 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赣南师范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大学科技学院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志愿者申报表</w:t>
      </w:r>
    </w:p>
    <w:p w:rsidR="00AC0BC2" w:rsidRDefault="00AC0BC2" w:rsidP="00AC0BC2">
      <w:pPr>
        <w:widowControl/>
        <w:spacing w:line="520" w:lineRule="exact"/>
        <w:ind w:firstLineChars="300" w:firstLine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432337">
        <w:rPr>
          <w:rFonts w:hint="eastAsia"/>
        </w:rPr>
        <w:t xml:space="preserve"> 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赣南师范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大学科技学院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</w:t>
      </w:r>
      <w:r w:rsidRPr="004323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志愿者汇总表</w:t>
      </w:r>
    </w:p>
    <w:p w:rsidR="00AC0BC2" w:rsidRDefault="00AC0BC2" w:rsidP="00AC0BC2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共青团赣南师范大学科技学院委员会</w:t>
      </w:r>
    </w:p>
    <w:p w:rsidR="00AC0BC2" w:rsidRPr="00052CDE" w:rsidRDefault="00AC0BC2" w:rsidP="00AC0BC2">
      <w:pPr>
        <w:widowControl/>
        <w:spacing w:line="520" w:lineRule="exact"/>
        <w:ind w:firstLineChars="1620" w:firstLine="518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2017年2月2</w:t>
      </w:r>
      <w:r w:rsidR="00191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AC0BC2" w:rsidRDefault="00AC0BC2" w:rsidP="00AC0BC2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Default="00AC0BC2" w:rsidP="00AC0BC2">
      <w:pPr>
        <w:widowControl/>
        <w:spacing w:line="560" w:lineRule="exact"/>
        <w:ind w:firstLineChars="221" w:firstLine="7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BC2" w:rsidRPr="00066412" w:rsidRDefault="00AC0BC2" w:rsidP="00AC0BC2">
      <w:pPr>
        <w:spacing w:line="600" w:lineRule="exact"/>
        <w:rPr>
          <w:rFonts w:ascii="黑体" w:eastAsia="黑体" w:hAnsi="黑体"/>
          <w:sz w:val="32"/>
          <w:szCs w:val="32"/>
        </w:rPr>
      </w:pPr>
      <w:r w:rsidRPr="00066412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AC0BC2" w:rsidRDefault="00AC0BC2" w:rsidP="00AC0BC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优秀青年志愿者名额分配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8"/>
        <w:gridCol w:w="2928"/>
      </w:tblGrid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Default="00AC0BC2" w:rsidP="002748D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优秀青年志愿者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文法系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外语系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经管系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数信系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音乐系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体育系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美术系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</w:t>
            </w:r>
            <w:r w:rsidRPr="00BF4D9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学生团工委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E80123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80123">
              <w:rPr>
                <w:rFonts w:ascii="仿宋_GB2312" w:eastAsia="仿宋_GB2312" w:hAnsi="宋体" w:hint="eastAsia"/>
                <w:sz w:val="28"/>
                <w:szCs w:val="28"/>
              </w:rPr>
              <w:t>院学生会</w:t>
            </w:r>
          </w:p>
          <w:p w:rsidR="00AC0BC2" w:rsidRPr="00E80123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80123">
              <w:rPr>
                <w:rFonts w:ascii="仿宋_GB2312" w:eastAsia="仿宋_GB2312" w:hAnsi="宋体" w:hint="eastAsia"/>
                <w:sz w:val="28"/>
                <w:szCs w:val="28"/>
              </w:rPr>
              <w:t>（含社联、自律委、膳管委、新闻中心）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23</w:t>
            </w:r>
          </w:p>
        </w:tc>
      </w:tr>
      <w:tr w:rsidR="00AC0BC2" w:rsidTr="002748DB">
        <w:trPr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Default="00AC0BC2" w:rsidP="002748D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BF4D9E" w:rsidRDefault="00AC0BC2" w:rsidP="002748D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81</w:t>
            </w:r>
          </w:p>
        </w:tc>
      </w:tr>
    </w:tbl>
    <w:p w:rsidR="00AC0BC2" w:rsidRDefault="00AC0BC2" w:rsidP="00AC0BC2">
      <w:pPr>
        <w:widowControl/>
        <w:snapToGrid w:val="0"/>
        <w:spacing w:line="54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6641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066412">
        <w:rPr>
          <w:rFonts w:ascii="黑体" w:eastAsia="黑体" w:hAnsi="黑体" w:hint="eastAsia"/>
          <w:sz w:val="32"/>
          <w:szCs w:val="32"/>
        </w:rPr>
        <w:t>：</w:t>
      </w:r>
    </w:p>
    <w:p w:rsidR="00AC0BC2" w:rsidRDefault="00AC0BC2" w:rsidP="00AC0BC2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赣南师范大学科技学院优秀青年志愿者申报表</w:t>
      </w:r>
    </w:p>
    <w:p w:rsidR="00AC0BC2" w:rsidRDefault="00AC0BC2" w:rsidP="00AC0BC2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441"/>
        <w:gridCol w:w="960"/>
        <w:gridCol w:w="1275"/>
        <w:gridCol w:w="999"/>
        <w:gridCol w:w="750"/>
        <w:gridCol w:w="471"/>
        <w:gridCol w:w="1950"/>
        <w:gridCol w:w="1239"/>
      </w:tblGrid>
      <w:tr w:rsidR="00AC0BC2" w:rsidTr="002748DB">
        <w:trPr>
          <w:cantSplit/>
          <w:trHeight w:val="432"/>
          <w:jc w:val="center"/>
        </w:trPr>
        <w:tc>
          <w:tcPr>
            <w:tcW w:w="1176" w:type="dxa"/>
            <w:gridSpan w:val="2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960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2220" w:type="dxa"/>
            <w:gridSpan w:val="3"/>
            <w:vAlign w:val="center"/>
          </w:tcPr>
          <w:p w:rsidR="00AC0BC2" w:rsidRDefault="00AC0BC2" w:rsidP="002748DB">
            <w:pPr>
              <w:ind w:rightChars="31" w:right="65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0BC2" w:rsidTr="002748DB">
        <w:trPr>
          <w:cantSplit/>
          <w:trHeight w:val="453"/>
          <w:jc w:val="center"/>
        </w:trPr>
        <w:tc>
          <w:tcPr>
            <w:tcW w:w="1176" w:type="dxa"/>
            <w:gridSpan w:val="2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</w:t>
            </w:r>
          </w:p>
        </w:tc>
        <w:tc>
          <w:tcPr>
            <w:tcW w:w="2220" w:type="dxa"/>
            <w:gridSpan w:val="3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担任职务</w:t>
            </w:r>
          </w:p>
        </w:tc>
        <w:tc>
          <w:tcPr>
            <w:tcW w:w="1239" w:type="dxa"/>
            <w:vAlign w:val="center"/>
          </w:tcPr>
          <w:p w:rsidR="00AC0BC2" w:rsidRDefault="00AC0BC2" w:rsidP="002748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0BC2" w:rsidTr="002748DB">
        <w:trPr>
          <w:cantSplit/>
          <w:trHeight w:val="4270"/>
          <w:jc w:val="center"/>
        </w:trPr>
        <w:tc>
          <w:tcPr>
            <w:tcW w:w="735" w:type="dxa"/>
            <w:vAlign w:val="center"/>
          </w:tcPr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事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迹</w:t>
            </w:r>
          </w:p>
        </w:tc>
        <w:tc>
          <w:tcPr>
            <w:tcW w:w="8085" w:type="dxa"/>
            <w:gridSpan w:val="8"/>
          </w:tcPr>
          <w:p w:rsidR="00AC0BC2" w:rsidRDefault="00AC0BC2" w:rsidP="002748DB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0BC2" w:rsidTr="002748DB">
        <w:trPr>
          <w:cantSplit/>
          <w:trHeight w:val="3136"/>
          <w:jc w:val="center"/>
        </w:trPr>
        <w:tc>
          <w:tcPr>
            <w:tcW w:w="735" w:type="dxa"/>
            <w:vAlign w:val="center"/>
          </w:tcPr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8085" w:type="dxa"/>
            <w:gridSpan w:val="8"/>
          </w:tcPr>
          <w:p w:rsidR="00AC0BC2" w:rsidRDefault="00AC0BC2" w:rsidP="002748DB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  <w:tr w:rsidR="00AC0BC2" w:rsidTr="002748DB">
        <w:trPr>
          <w:cantSplit/>
          <w:trHeight w:val="3136"/>
          <w:jc w:val="center"/>
        </w:trPr>
        <w:tc>
          <w:tcPr>
            <w:tcW w:w="735" w:type="dxa"/>
            <w:vAlign w:val="center"/>
          </w:tcPr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织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675" w:type="dxa"/>
            <w:gridSpan w:val="4"/>
          </w:tcPr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（盖  章）</w:t>
            </w:r>
          </w:p>
          <w:p w:rsidR="00AC0BC2" w:rsidRDefault="00AC0BC2" w:rsidP="002748DB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750" w:type="dxa"/>
            <w:vAlign w:val="center"/>
          </w:tcPr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所在单位党组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织意</w:t>
            </w: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660" w:type="dxa"/>
            <w:gridSpan w:val="3"/>
          </w:tcPr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C0BC2" w:rsidRDefault="00AC0BC2" w:rsidP="002748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（盖  章）</w:t>
            </w:r>
          </w:p>
          <w:p w:rsidR="00AC0BC2" w:rsidRDefault="00AC0BC2" w:rsidP="002748DB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 w:rsidR="00AC0BC2" w:rsidRDefault="00AC0BC2" w:rsidP="00AC0BC2">
      <w:pPr>
        <w:jc w:val="left"/>
      </w:pPr>
    </w:p>
    <w:p w:rsidR="00AC0BC2" w:rsidRPr="00066412" w:rsidRDefault="00AC0BC2" w:rsidP="00AC0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6641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066412">
        <w:rPr>
          <w:rFonts w:ascii="黑体" w:eastAsia="黑体" w:hAnsi="黑体" w:hint="eastAsia"/>
          <w:sz w:val="32"/>
          <w:szCs w:val="32"/>
        </w:rPr>
        <w:t>：</w:t>
      </w:r>
    </w:p>
    <w:p w:rsidR="00AC0BC2" w:rsidRPr="00B334B8" w:rsidRDefault="00AC0BC2" w:rsidP="00AC0BC2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赣南师范大学科技学院优秀青年志愿者汇总表</w:t>
      </w:r>
    </w:p>
    <w:p w:rsidR="00AC0BC2" w:rsidRDefault="00AC0BC2" w:rsidP="00AC0BC2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系别：</w:t>
      </w:r>
    </w:p>
    <w:tbl>
      <w:tblPr>
        <w:tblpPr w:leftFromText="180" w:rightFromText="180" w:vertAnchor="page" w:horzAnchor="margin" w:tblpY="3340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04"/>
        <w:gridCol w:w="1705"/>
        <w:gridCol w:w="1705"/>
        <w:gridCol w:w="1705"/>
      </w:tblGrid>
      <w:tr w:rsidR="00AC0BC2" w:rsidTr="00AC0BC2">
        <w:tc>
          <w:tcPr>
            <w:tcW w:w="1737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C0BC2" w:rsidTr="00AC0BC2">
        <w:tc>
          <w:tcPr>
            <w:tcW w:w="1737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C0BC2" w:rsidTr="00AC0BC2">
        <w:tc>
          <w:tcPr>
            <w:tcW w:w="1737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C0BC2" w:rsidTr="00AC0BC2">
        <w:tc>
          <w:tcPr>
            <w:tcW w:w="1737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C0BC2" w:rsidTr="00AC0BC2">
        <w:tc>
          <w:tcPr>
            <w:tcW w:w="1737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C0BC2" w:rsidRDefault="00AC0BC2" w:rsidP="00AC0BC2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C0BC2" w:rsidRDefault="00AC0BC2" w:rsidP="00AC0BC2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备注：只需要填写申报优秀青年志愿者的姓名即可，如果不够，可另行加行。</w:t>
      </w:r>
    </w:p>
    <w:p w:rsidR="00741D7D" w:rsidRPr="00AC0BC2" w:rsidRDefault="00741D7D" w:rsidP="00741D7D">
      <w:pPr>
        <w:spacing w:line="590" w:lineRule="exact"/>
        <w:ind w:firstLineChars="200" w:firstLine="640"/>
        <w:rPr>
          <w:rFonts w:ascii="FangSong_GB2312" w:eastAsia="FangSong_GB2312" w:hAnsi="FangSong_GB2312" w:cs="FangSong_GB2312"/>
          <w:color w:val="000000"/>
          <w:sz w:val="32"/>
          <w:szCs w:val="32"/>
        </w:rPr>
      </w:pPr>
    </w:p>
    <w:p w:rsidR="00741D7D" w:rsidRDefault="00741D7D" w:rsidP="00741D7D">
      <w:pPr>
        <w:spacing w:line="590" w:lineRule="exact"/>
        <w:ind w:firstLineChars="200" w:firstLine="640"/>
        <w:rPr>
          <w:rFonts w:ascii="FangSong_GB2312" w:eastAsia="FangSong_GB2312" w:hAnsi="FangSong_GB2312" w:cs="FangSong_GB2312"/>
          <w:color w:val="000000"/>
          <w:sz w:val="32"/>
          <w:szCs w:val="32"/>
        </w:rPr>
      </w:pPr>
    </w:p>
    <w:p w:rsidR="00741D7D" w:rsidRDefault="00741D7D" w:rsidP="00741D7D">
      <w:pPr>
        <w:spacing w:line="540" w:lineRule="exact"/>
        <w:ind w:left="129" w:rightChars="49" w:right="103" w:hangingChars="39" w:hanging="129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</w:p>
    <w:sectPr w:rsidR="00741D7D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7D" w:rsidRDefault="00CB4A7D" w:rsidP="00741D7D">
      <w:r>
        <w:separator/>
      </w:r>
    </w:p>
  </w:endnote>
  <w:endnote w:type="continuationSeparator" w:id="1">
    <w:p w:rsidR="00CB4A7D" w:rsidRDefault="00CB4A7D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7D" w:rsidRDefault="00CB4A7D" w:rsidP="00741D7D">
      <w:r>
        <w:separator/>
      </w:r>
    </w:p>
  </w:footnote>
  <w:footnote w:type="continuationSeparator" w:id="1">
    <w:p w:rsidR="00CB4A7D" w:rsidRDefault="00CB4A7D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191EAF"/>
    <w:rsid w:val="0028440C"/>
    <w:rsid w:val="002B783C"/>
    <w:rsid w:val="002C576D"/>
    <w:rsid w:val="0041654C"/>
    <w:rsid w:val="00455E93"/>
    <w:rsid w:val="007071BC"/>
    <w:rsid w:val="00741D7D"/>
    <w:rsid w:val="00792A38"/>
    <w:rsid w:val="00990AF5"/>
    <w:rsid w:val="00AC0BC2"/>
    <w:rsid w:val="00B11A8E"/>
    <w:rsid w:val="00B321B3"/>
    <w:rsid w:val="00C862F1"/>
    <w:rsid w:val="00CB4A7D"/>
    <w:rsid w:val="00D22160"/>
    <w:rsid w:val="00D23D3C"/>
    <w:rsid w:val="00E6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2016-12-27T06:47:00Z</dcterms:created>
  <dcterms:modified xsi:type="dcterms:W3CDTF">2017-02-23T05:54:00Z</dcterms:modified>
</cp:coreProperties>
</file>